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решений постоянно действующего Координационного совещания по обеспечению правопорядка в Еврейской автономной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26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3 года № </w:t>
      </w:r>
      <w:r>
        <w:rPr>
          <w:rFonts w:ascii="Times New Roman" w:hAnsi="Times New Roman"/>
          <w:sz w:val="28"/>
          <w:szCs w:val="28"/>
          <w:lang w:eastAsia="ru-RU"/>
        </w:rPr>
        <w:t xml:space="preserve">13,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15, 16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2819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 xml:space="preserve">Утвердить решения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 действующего Координационного совещания по обеспечению правопорядка в Еврейско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26 дека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  <w:t xml:space="preserve">13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результатах реализации на территории Еврейской автономной области национальных и федеральных проектов, а также состоянии работы по предупреждению и пресечению правонарушений, в том числе коррупционного характера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Style w:val="844"/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 исполнении Федерального закона от 23.06.2016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№ 182-ФЗ «Об основах системы профилактики правонарушений в Российской Федерации» в части реализации </w:t>
      </w:r>
      <w:r>
        <w:rPr>
          <w:rStyle w:val="844"/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 муниципальных программ профилактической направленности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повышении эффективности реализации мер </w:t>
        <w:br/>
        <w:t xml:space="preserve">по противодейс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твию правонарушениям в миграционной сфере, выявлению, предупреждению и пресечению попыток вовлечения иностранных граждан </w:t>
        <w:br/>
        <w:t xml:space="preserve">и лиц, принявших гражданство Российской Федерации, в криминальную среду, экстремистскую, террористическую и коррупционную деятельность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-</w:t>
        <w:tab/>
        <w:t xml:space="preserve">№</w:t>
        <w:tab/>
        <w:t xml:space="preserve">16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 ком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плексном плане работы постоянно действующего Координационного совещания по обеспечению правопорядка в Еврейской автономной области 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Р.Э. Гольдштейн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0"/>
    <w:next w:val="830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1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1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1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1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1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1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1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1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1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1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1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1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1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eastAsia="Times New Roman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36">
    <w:name w:val="List Paragraph"/>
    <w:basedOn w:val="830"/>
    <w:uiPriority w:val="34"/>
    <w:qFormat/>
    <w:pPr>
      <w:contextualSpacing/>
      <w:ind w:left="720"/>
    </w:pPr>
  </w:style>
  <w:style w:type="paragraph" w:styleId="837" w:customStyle="1">
    <w:name w:val="Знак Знак Знак Знак2"/>
    <w:basedOn w:val="830"/>
    <w:pPr>
      <w:jc w:val="right"/>
      <w:spacing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838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39" w:customStyle="1">
    <w:name w:val="Знак Знак Знак Знак2"/>
    <w:basedOn w:val="830"/>
    <w:pPr>
      <w:jc w:val="right"/>
      <w:spacing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840" w:customStyle="1">
    <w:name w:val="Знак Знак Знак Знак2"/>
    <w:basedOn w:val="830"/>
    <w:pPr>
      <w:jc w:val="right"/>
      <w:spacing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841" w:customStyle="1">
    <w:name w:val="Знак Знак Знак Знак2"/>
    <w:basedOn w:val="830"/>
    <w:pPr>
      <w:jc w:val="right"/>
      <w:spacing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84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3" w:customStyle="1">
    <w:name w:val="Основной текст (2)_"/>
    <w:rPr>
      <w:rFonts w:ascii="Times New Roman" w:hAnsi="Times New Roman" w:eastAsia="Times New Roman" w:cs="Times New Roman"/>
      <w:b w:val="0"/>
      <w:i w:val="0"/>
      <w:smallCaps w:val="0"/>
      <w:strike w:val="0"/>
      <w:sz w:val="26"/>
    </w:rPr>
  </w:style>
  <w:style w:type="paragraph" w:styleId="844" w:customStyle="1">
    <w:name w:val="Основной текст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180" w:afterAutospacing="0" w:line="24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3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Мужчиль Валерий Алексеевич</dc:creator>
  <cp:revision>10</cp:revision>
  <dcterms:created xsi:type="dcterms:W3CDTF">2022-11-17T06:01:00Z</dcterms:created>
  <dcterms:modified xsi:type="dcterms:W3CDTF">2024-01-15T02:27:56Z</dcterms:modified>
</cp:coreProperties>
</file>